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18" w:rsidRDefault="00E620FC" w:rsidP="00E56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E56451">
        <w:rPr>
          <w:rFonts w:ascii="Times New Roman" w:hAnsi="Times New Roman" w:cs="Times New Roman"/>
          <w:b/>
          <w:sz w:val="28"/>
          <w:szCs w:val="28"/>
        </w:rPr>
        <w:t>02</w:t>
      </w:r>
      <w:r w:rsidR="00245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64D">
        <w:rPr>
          <w:rFonts w:ascii="Times New Roman" w:hAnsi="Times New Roman" w:cs="Times New Roman"/>
          <w:b/>
          <w:sz w:val="28"/>
          <w:szCs w:val="28"/>
        </w:rPr>
        <w:t>ТЕХНИЧЕСКАЯ МЕХАНИКА</w:t>
      </w:r>
    </w:p>
    <w:p w:rsidR="00F957FF" w:rsidRPr="00F7192B" w:rsidRDefault="00F957FF" w:rsidP="00F95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957FF" w:rsidRDefault="00F957FF" w:rsidP="00F957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2FDC" w:rsidRDefault="00282FDC" w:rsidP="00282F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2946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Сетков В. И.</w:t>
      </w:r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Техническая механика для строительных специальностей</w:t>
      </w:r>
      <w:proofErr w:type="gramStart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И. Сетков. - 8-е изд., перераб. – Москва</w:t>
      </w:r>
      <w:proofErr w:type="gramStart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- 256 с. – (Профессиональное образование). – 20 экз.</w:t>
      </w:r>
    </w:p>
    <w:p w:rsidR="000B44E4" w:rsidRDefault="000B44E4" w:rsidP="000B44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E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Сафонова Г. Г.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учебник / Г.Г. Сафонова, Т.Ю.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Артюховская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Д.А. Ермаков. – Москва: ИНФРА-М, 2024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</w:t>
      </w:r>
      <w:proofErr w:type="gramStart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3C4C01">
          <w:rPr>
            <w:rStyle w:val="a3"/>
            <w:rFonts w:ascii="Times New Roman" w:hAnsi="Times New Roman" w:cs="Times New Roman"/>
            <w:sz w:val="28"/>
            <w:szCs w:val="28"/>
          </w:rPr>
          <w:t>=431663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57FF" w:rsidRPr="00F957FF" w:rsidRDefault="00F957FF" w:rsidP="00F957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957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Олофинская</w:t>
      </w:r>
      <w:proofErr w:type="spellEnd"/>
      <w:r w:rsidRPr="00F957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П. </w:t>
      </w:r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механика. Сборник тестовых заданий</w:t>
      </w:r>
      <w:proofErr w:type="gramStart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В.П. </w:t>
      </w:r>
      <w:proofErr w:type="spellStart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>Олофинская</w:t>
      </w:r>
      <w:proofErr w:type="spellEnd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>. — 2-е изд., испр. и доп. — Москва : ИНФРА-М, 202</w:t>
      </w:r>
      <w:r w:rsidR="0009043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132 </w:t>
      </w:r>
      <w:proofErr w:type="gramStart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6" w:history="1">
        <w:r w:rsidR="000B44E4"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https://znanium.ru/catalog/document?id=417068</w:t>
        </w:r>
      </w:hyperlink>
      <w:r w:rsidRPr="00F957FF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B44E4" w:rsidRDefault="000B44E4" w:rsidP="000B44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Сербин Е.П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Техническая механика: учебник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Е.П.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Сербин.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— 399 </w:t>
      </w:r>
      <w:proofErr w:type="gramStart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D53E73">
          <w:rPr>
            <w:rStyle w:val="a3"/>
            <w:rFonts w:ascii="Times New Roman" w:hAnsi="Times New Roman" w:cs="Times New Roman"/>
            <w:sz w:val="28"/>
            <w:szCs w:val="28"/>
          </w:rPr>
          <w:t>https://book.ru/books/949727</w:t>
        </w:r>
      </w:hyperlink>
      <w:r w:rsidRPr="00D53E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3E73">
        <w:rPr>
          <w:rFonts w:ascii="Times New Roman" w:hAnsi="Times New Roman" w:cs="Times New Roman"/>
          <w:sz w:val="28"/>
          <w:szCs w:val="28"/>
        </w:rPr>
        <w:t xml:space="preserve"> — Режим</w:t>
      </w:r>
      <w:r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57FF" w:rsidRPr="00043894" w:rsidRDefault="00F957FF" w:rsidP="00F957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>Сербин Е.П.</w:t>
      </w:r>
      <w:r w:rsidRPr="00043894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учебник / Е.П. Сербин  — Москва : КноРус, 2022. — 400 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 экз.</w:t>
      </w:r>
    </w:p>
    <w:p w:rsidR="00F957FF" w:rsidRPr="0060373D" w:rsidRDefault="00F957FF" w:rsidP="00F957FF">
      <w:pPr>
        <w:spacing w:line="240" w:lineRule="auto"/>
        <w:jc w:val="center"/>
        <w:rPr>
          <w:sz w:val="28"/>
          <w:szCs w:val="28"/>
          <w:u w:val="single"/>
        </w:rPr>
      </w:pPr>
      <w:r w:rsidRPr="0060373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B44E4" w:rsidRDefault="000B44E4" w:rsidP="000B44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Бабанов</w:t>
      </w: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В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 Техническая (строительная) механика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В. Бабанов.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487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https://urait.ru/book/tehnicheskaya-stroitelnaya-mehanika-542068</w:t>
        </w:r>
      </w:hyperlink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B44E4" w:rsidRDefault="000B44E4" w:rsidP="000B44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44E4" w:rsidRPr="0060373D" w:rsidRDefault="000B44E4" w:rsidP="000B44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Завистовский В. Э.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механика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В.Э. Завист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376 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60373D">
        <w:t xml:space="preserve"> 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 </w:t>
      </w:r>
      <w:hyperlink r:id="rId9" w:history="1">
        <w:r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https://znanium.ru/catalog/document?id=365197</w:t>
        </w:r>
      </w:hyperlink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B44E4" w:rsidRDefault="000B44E4" w:rsidP="000B44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07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Смирнов В. А.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Техническая (стр</w:t>
      </w:r>
      <w:bookmarkStart w:id="0" w:name="_GoBack"/>
      <w:bookmarkEnd w:id="0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оительная) механика</w:t>
      </w:r>
      <w:proofErr w:type="gramStart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А. Смирнов, А. С. Городецкий. — 2-е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423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https://urait.ru/book/tehnicheskaya-stroitelnaya-mehanika-542072</w:t>
        </w:r>
      </w:hyperlink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B44E4" w:rsidRPr="0060373D" w:rsidRDefault="000B44E4" w:rsidP="000B44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57FF" w:rsidRDefault="00F957FF" w:rsidP="00F957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F9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51"/>
    <w:rsid w:val="0009043D"/>
    <w:rsid w:val="000B44E4"/>
    <w:rsid w:val="002458A2"/>
    <w:rsid w:val="00282FDC"/>
    <w:rsid w:val="00312946"/>
    <w:rsid w:val="005F26C9"/>
    <w:rsid w:val="00763D74"/>
    <w:rsid w:val="007E539A"/>
    <w:rsid w:val="009210E8"/>
    <w:rsid w:val="00A34D05"/>
    <w:rsid w:val="00A80987"/>
    <w:rsid w:val="00B65E25"/>
    <w:rsid w:val="00CC6BB5"/>
    <w:rsid w:val="00DD4218"/>
    <w:rsid w:val="00E56451"/>
    <w:rsid w:val="00E601D4"/>
    <w:rsid w:val="00E620FC"/>
    <w:rsid w:val="00EE4E50"/>
    <w:rsid w:val="00F8664D"/>
    <w:rsid w:val="00F957FF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B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B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ehnicheskaya-stroitelnaya-mehanika-5420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72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1706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document?id=431663" TargetMode="External"/><Relationship Id="rId10" Type="http://schemas.openxmlformats.org/officeDocument/2006/relationships/hyperlink" Target="https://urait.ru/book/tehnicheskaya-stroitelnaya-mehanika-5420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65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21</cp:revision>
  <cp:lastPrinted>2018-02-21T12:39:00Z</cp:lastPrinted>
  <dcterms:created xsi:type="dcterms:W3CDTF">2017-04-20T11:45:00Z</dcterms:created>
  <dcterms:modified xsi:type="dcterms:W3CDTF">2024-04-17T12:20:00Z</dcterms:modified>
</cp:coreProperties>
</file>